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Выпрямить кисть, плотно сомкнуть пальцы и медленно сжимать их в кулак. Поочередно выполнять каждой рукой.</w:t>
      </w:r>
    </w:p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Прижать руку к столу ладонью вниз и поочередно сгибать пальцы: средний, указательный, большой, мизинец, безымянный. Выполнять поочередно каждой рукой.</w:t>
      </w:r>
    </w:p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Выпрямить кисть и поочередно присоединять безымянный палец к мизинцу, средний – к указательному.</w:t>
      </w:r>
    </w:p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Сжать пальцы в кулак и вращать кисть в разных направлениях. Сначала поочередно каждой рукой, затем двумя руками одновременно.</w:t>
      </w:r>
    </w:p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Сгибание и разгибание пальцев. Пальцы разомкнуть как можно шире, затем сомкнуть и так продолжать дальше. Сначала поочередно каждой рукой, затем двумя руками одновременно.</w:t>
      </w:r>
    </w:p>
    <w:p w:rsidR="008950DF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Положить руки ладонями вверх. Поднимать по одному пальцу сначала на одной руке, потом на другой. Повторять это упражнение в обратном порядке.</w:t>
      </w:r>
    </w:p>
    <w:p w:rsidR="003518D9" w:rsidRPr="008950DF" w:rsidRDefault="008950DF" w:rsidP="008950DF">
      <w:pPr>
        <w:pStyle w:val="a3"/>
        <w:jc w:val="both"/>
        <w:rPr>
          <w:rFonts w:ascii="Times New Roman" w:hAnsi="Times New Roman" w:cs="Times New Roman"/>
          <w:sz w:val="32"/>
        </w:rPr>
      </w:pPr>
      <w:r w:rsidRPr="008950DF">
        <w:rPr>
          <w:rFonts w:ascii="Times New Roman" w:hAnsi="Times New Roman" w:cs="Times New Roman"/>
          <w:sz w:val="32"/>
        </w:rPr>
        <w:t>Ладони лежат на столе. Задача ребенка – по очереди поднимать пальцы сразу обеих рук, начиная с мизинца.</w:t>
      </w:r>
      <w:bookmarkStart w:id="0" w:name="_GoBack"/>
      <w:bookmarkEnd w:id="0"/>
    </w:p>
    <w:sectPr w:rsidR="003518D9" w:rsidRPr="0089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03"/>
    <w:rsid w:val="003518D9"/>
    <w:rsid w:val="00886403"/>
    <w:rsid w:val="008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D846-13BB-4D88-B60E-0020D8D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2017-04-29T11:04:00Z</dcterms:created>
  <dcterms:modified xsi:type="dcterms:W3CDTF">2017-04-29T11:04:00Z</dcterms:modified>
</cp:coreProperties>
</file>